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C6C0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Prepare for A Level English Language</w:t>
      </w:r>
    </w:p>
    <w:p w14:paraId="105E5A31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Welcome to A Level English Language!</w:t>
      </w:r>
    </w:p>
    <w:p w14:paraId="0EB6C440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Over the next two years, you'll explore how language shapes our identities, relationships, </w:t>
      </w:r>
      <w:proofErr w:type="gramStart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culture</w:t>
      </w:r>
      <w:proofErr w:type="gramEnd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and society. You'll investigate everything from accents and dialects to language and gender, children's language development, social media communication and language change over time.</w:t>
      </w:r>
    </w:p>
    <w:p w14:paraId="779A0C73" w14:textId="3487B065" w:rsid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Before lessons begin, we'd like you to spend a little time exploring some of the resources below. There is </w:t>
      </w: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no expectation that you complete everything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—the aim is simply to spark your curiosity and enthusiasm f</w:t>
      </w:r>
      <w:r w:rsidR="00837BB3">
        <w:rPr>
          <w:rFonts w:ascii="Segoe UI" w:eastAsia="Times New Roman" w:hAnsi="Segoe UI" w:cs="Segoe UI"/>
          <w:sz w:val="21"/>
          <w:szCs w:val="21"/>
          <w:lang w:eastAsia="en-GB"/>
        </w:rPr>
        <w:t xml:space="preserve">or the subject. </w:t>
      </w:r>
    </w:p>
    <w:p w14:paraId="619908FB" w14:textId="77777777" w:rsidR="00C93CAA" w:rsidRPr="00C93CAA" w:rsidRDefault="00C93CAA" w:rsidP="00C93CA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C93CAA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 Level English Language Department</w:t>
      </w:r>
    </w:p>
    <w:p w14:paraId="46FA708E" w14:textId="77777777" w:rsidR="00C93CAA" w:rsidRPr="00091789" w:rsidRDefault="00C93CAA" w:rsidP="00C93CA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</w:pPr>
      <w:r w:rsidRPr="00091789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"Language is endlessly surprising. Start noticing it everywhere." – David Crystal</w:t>
      </w:r>
    </w:p>
    <w:p w14:paraId="7C16095E" w14:textId="77777777" w:rsidR="00C93CAA" w:rsidRPr="00C93CAA" w:rsidRDefault="00C93CAA" w:rsidP="00C93CA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14:paraId="6BDC88D7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1. Watch: Language in the Real World</w:t>
      </w:r>
    </w:p>
    <w:p w14:paraId="067AA40F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The Adventure of English (BBC)</w:t>
      </w:r>
    </w:p>
    <w:p w14:paraId="29F481FB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A fascinating documentary series exploring how English developed into a global language.</w:t>
      </w:r>
    </w:p>
    <w:p w14:paraId="48703794" w14:textId="77777777" w:rsidR="00AD0AF2" w:rsidRDefault="00405F24" w:rsidP="00AD0AF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Search: </w:t>
      </w:r>
      <w:r w:rsidRPr="00405F24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The Adventure of English BBC episodes</w:t>
      </w:r>
    </w:p>
    <w:p w14:paraId="2C1B292C" w14:textId="15D5DC46" w:rsidR="00405F24" w:rsidRPr="00405F24" w:rsidRDefault="00405F24" w:rsidP="00AD0AF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Accents of English</w:t>
      </w:r>
    </w:p>
    <w:p w14:paraId="290758D9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Explore the incredible diversity of English accents across the UK and beyond.</w:t>
      </w:r>
    </w:p>
    <w:p w14:paraId="19E84AD6" w14:textId="141113EB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YouTube Search: </w:t>
      </w:r>
      <w:r w:rsidRPr="00405F24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Accents of English documentary</w:t>
      </w:r>
    </w:p>
    <w:p w14:paraId="7F8BAA96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TED Talks</w:t>
      </w:r>
    </w:p>
    <w:p w14:paraId="2C1C3B33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Choose one or two talks that interest you:</w:t>
      </w:r>
    </w:p>
    <w:p w14:paraId="5217CCFF" w14:textId="77777777" w:rsidR="00405F24" w:rsidRPr="00405F24" w:rsidRDefault="00405F24" w:rsidP="00405F2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"What our language habits reveal" – Steven Pinker</w:t>
      </w:r>
    </w:p>
    <w:p w14:paraId="762038B0" w14:textId="77777777" w:rsidR="00405F24" w:rsidRPr="00405F24" w:rsidRDefault="00405F24" w:rsidP="00405F2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"How language shapes the way we think" – Lera Boroditsky</w:t>
      </w:r>
    </w:p>
    <w:p w14:paraId="2B52F152" w14:textId="3A594473" w:rsidR="00405F24" w:rsidRPr="00405F24" w:rsidRDefault="00405F24" w:rsidP="009508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"</w:t>
      </w:r>
      <w:proofErr w:type="spellStart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Txting</w:t>
      </w:r>
      <w:proofErr w:type="spellEnd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is killing language. JK!!!" – Joh</w:t>
      </w:r>
      <w:r w:rsidR="00950876">
        <w:rPr>
          <w:rFonts w:ascii="Segoe UI" w:eastAsia="Times New Roman" w:hAnsi="Segoe UI" w:cs="Segoe UI"/>
          <w:sz w:val="21"/>
          <w:szCs w:val="21"/>
          <w:lang w:eastAsia="en-GB"/>
        </w:rPr>
        <w:t>n McWhorter</w:t>
      </w:r>
    </w:p>
    <w:p w14:paraId="2800B32D" w14:textId="5CD142B8" w:rsidR="00405F24" w:rsidRPr="00405F24" w:rsidRDefault="00950876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2</w:t>
      </w:r>
      <w:r w:rsidR="00405F24"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. Browse: Websites</w:t>
      </w:r>
    </w:p>
    <w:p w14:paraId="3DE69DC3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British Library – Evolving English</w:t>
      </w:r>
    </w:p>
    <w:p w14:paraId="533F2891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Explore accents, </w:t>
      </w:r>
      <w:proofErr w:type="gramStart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dialects</w:t>
      </w:r>
      <w:proofErr w:type="gramEnd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and language change.</w:t>
      </w:r>
    </w:p>
    <w:p w14:paraId="39041DA4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 Emoji" w:eastAsia="Times New Roman" w:hAnsi="Segoe UI Emoji" w:cs="Segoe UI Emoji"/>
          <w:sz w:val="21"/>
          <w:szCs w:val="21"/>
          <w:lang w:eastAsia="en-GB"/>
        </w:rPr>
        <w:lastRenderedPageBreak/>
        <w:t>🌐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https://www.bl.uk/collection-guides/evolving-english</w:t>
      </w:r>
    </w:p>
    <w:p w14:paraId="6DF1E3AF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The Linguistics Research Digest</w:t>
      </w:r>
    </w:p>
    <w:p w14:paraId="73B898DF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Short articles summarising current language research.</w:t>
      </w:r>
    </w:p>
    <w:p w14:paraId="0BCD9D39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 Emoji" w:eastAsia="Times New Roman" w:hAnsi="Segoe UI Emoji" w:cs="Segoe UI Emoji"/>
          <w:sz w:val="21"/>
          <w:szCs w:val="21"/>
          <w:lang w:eastAsia="en-GB"/>
        </w:rPr>
        <w:t>🌐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https://linguistics-research-digest.blogspot.com</w:t>
      </w:r>
    </w:p>
    <w:p w14:paraId="6A155112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The Conversation</w:t>
      </w:r>
    </w:p>
    <w:p w14:paraId="4ED416AD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Search for articles about language, </w:t>
      </w:r>
      <w:proofErr w:type="gramStart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communication</w:t>
      </w:r>
      <w:proofErr w:type="gramEnd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and linguistics.</w:t>
      </w:r>
    </w:p>
    <w:p w14:paraId="3976BD58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 Emoji" w:eastAsia="Times New Roman" w:hAnsi="Segoe UI Emoji" w:cs="Segoe UI Emoji"/>
          <w:sz w:val="21"/>
          <w:szCs w:val="21"/>
          <w:lang w:eastAsia="en-GB"/>
        </w:rPr>
        <w:t>🌐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https://theconversation.com/uk</w:t>
      </w:r>
    </w:p>
    <w:p w14:paraId="1B4AB249" w14:textId="77777777" w:rsidR="00405F24" w:rsidRPr="00405F24" w:rsidRDefault="00405F24" w:rsidP="00405F2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pict w14:anchorId="34D1CB14">
          <v:rect id="_x0000_i1028" style="width:0;height:1.5pt" o:hralign="center" o:hrstd="t" o:hr="t" fillcolor="#a0a0a0" stroked="f"/>
        </w:pict>
      </w:r>
    </w:p>
    <w:p w14:paraId="1BA661C7" w14:textId="17775BA2" w:rsidR="00405F24" w:rsidRPr="00405F24" w:rsidRDefault="00950876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3</w:t>
      </w:r>
      <w:r w:rsidR="00405F24"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. Pre-Reading</w:t>
      </w:r>
    </w:p>
    <w:p w14:paraId="5901DF2A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Read </w:t>
      </w: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ONE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of the following before September:</w:t>
      </w:r>
    </w:p>
    <w:p w14:paraId="37DB4039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Accessible and Enjoyable</w:t>
      </w:r>
    </w:p>
    <w:p w14:paraId="713BAF1C" w14:textId="77777777" w:rsidR="00405F24" w:rsidRPr="00405F24" w:rsidRDefault="00405F24" w:rsidP="00405F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Wordslut</w:t>
      </w:r>
      <w:proofErr w:type="spellEnd"/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Amanda Montell</w:t>
      </w:r>
    </w:p>
    <w:p w14:paraId="19B9AE4D" w14:textId="77777777" w:rsidR="00405F24" w:rsidRPr="00405F24" w:rsidRDefault="00405F24" w:rsidP="00405F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You Are What You Speak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Robert Lane Greene</w:t>
      </w:r>
    </w:p>
    <w:p w14:paraId="03606D75" w14:textId="77777777" w:rsidR="00405F24" w:rsidRPr="00405F24" w:rsidRDefault="00405F24" w:rsidP="00405F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Mother Tongue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Bill Bryson</w:t>
      </w:r>
    </w:p>
    <w:p w14:paraId="2553DECC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If You're Feeling Ambitious</w:t>
      </w:r>
    </w:p>
    <w:p w14:paraId="1D9701EB" w14:textId="77777777" w:rsidR="00405F24" w:rsidRPr="00405F24" w:rsidRDefault="00405F24" w:rsidP="00405F2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The Language Instinct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Steven Pinker</w:t>
      </w:r>
    </w:p>
    <w:p w14:paraId="453144A0" w14:textId="77777777" w:rsidR="00405F24" w:rsidRPr="00405F24" w:rsidRDefault="00405F24" w:rsidP="00405F2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The Stories of English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David Crystal</w:t>
      </w:r>
    </w:p>
    <w:p w14:paraId="0E228711" w14:textId="77777777" w:rsidR="00405F24" w:rsidRPr="00405F24" w:rsidRDefault="00405F24" w:rsidP="00405F2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Making Sense: The Glamorous Story of English Grammar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David Crystal</w:t>
      </w:r>
    </w:p>
    <w:p w14:paraId="5DA461F4" w14:textId="77777777" w:rsidR="00405F24" w:rsidRPr="00405F24" w:rsidRDefault="00405F24" w:rsidP="00405F2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pict w14:anchorId="6F689C13">
          <v:rect id="_x0000_i1029" style="width:0;height:1.5pt" o:hralign="center" o:hrstd="t" o:hr="t" fillcolor="#a0a0a0" stroked="f"/>
        </w:pict>
      </w:r>
    </w:p>
    <w:p w14:paraId="064EB220" w14:textId="3847570E" w:rsidR="00405F24" w:rsidRPr="00405F24" w:rsidRDefault="00091789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</w:t>
      </w:r>
      <w:r w:rsidR="00405F24"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. Mini Language Investigation</w:t>
      </w:r>
    </w:p>
    <w:p w14:paraId="141418FF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Choose </w:t>
      </w: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ONE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of the following:</w:t>
      </w:r>
    </w:p>
    <w:p w14:paraId="620F97EC" w14:textId="1547B84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 xml:space="preserve">Option A: Language and </w:t>
      </w:r>
      <w:r w:rsidR="00091789" w:rsidRPr="00405F24">
        <w:rPr>
          <w:rFonts w:ascii="Segoe UI" w:eastAsia="Times New Roman" w:hAnsi="Segoe UI" w:cs="Segoe UI"/>
          <w:b/>
          <w:bCs/>
          <w:lang w:eastAsia="en-GB"/>
        </w:rPr>
        <w:t>social media</w:t>
      </w:r>
    </w:p>
    <w:p w14:paraId="0B4415CD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Take screenshots of 5–10 examples of language used on social media (TikTok, Instagram, Snapchat, X etc.).</w:t>
      </w:r>
    </w:p>
    <w:p w14:paraId="4E04FD83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Consider:</w:t>
      </w:r>
    </w:p>
    <w:p w14:paraId="307E7297" w14:textId="77777777" w:rsidR="00405F24" w:rsidRPr="00405F24" w:rsidRDefault="00405F24" w:rsidP="00405F2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Why has the writer used this language?</w:t>
      </w:r>
    </w:p>
    <w:p w14:paraId="7DFEE930" w14:textId="77777777" w:rsidR="00405F24" w:rsidRPr="00405F24" w:rsidRDefault="00405F24" w:rsidP="00405F2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What features make it informal?</w:t>
      </w:r>
    </w:p>
    <w:p w14:paraId="3744CA94" w14:textId="77777777" w:rsidR="00405F24" w:rsidRPr="00405F24" w:rsidRDefault="00405F24" w:rsidP="00405F2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How does it help create identity?</w:t>
      </w:r>
    </w:p>
    <w:p w14:paraId="651C5838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Option B: Accents and Dialects</w:t>
      </w:r>
    </w:p>
    <w:p w14:paraId="0B714EFD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Interview a family member or friend about their accent.</w:t>
      </w:r>
    </w:p>
    <w:p w14:paraId="14EFEFF1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Find out:</w:t>
      </w:r>
    </w:p>
    <w:p w14:paraId="53D4B496" w14:textId="77777777" w:rsidR="00405F24" w:rsidRPr="00405F24" w:rsidRDefault="00405F24" w:rsidP="00405F2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Where they grew up</w:t>
      </w:r>
    </w:p>
    <w:p w14:paraId="2220B5A3" w14:textId="77777777" w:rsidR="00405F24" w:rsidRPr="00405F24" w:rsidRDefault="00405F24" w:rsidP="00405F2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Words or phrases unique to their area</w:t>
      </w:r>
    </w:p>
    <w:p w14:paraId="5BE4EB35" w14:textId="77777777" w:rsidR="00405F24" w:rsidRPr="00405F24" w:rsidRDefault="00405F24" w:rsidP="00405F2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Whether they have ever changed their speech in different situations</w:t>
      </w:r>
    </w:p>
    <w:p w14:paraId="7820248C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en-GB"/>
        </w:rPr>
      </w:pPr>
      <w:r w:rsidRPr="00405F24">
        <w:rPr>
          <w:rFonts w:ascii="Segoe UI" w:eastAsia="Times New Roman" w:hAnsi="Segoe UI" w:cs="Segoe UI"/>
          <w:b/>
          <w:bCs/>
          <w:lang w:eastAsia="en-GB"/>
        </w:rPr>
        <w:t>Option C: Language Change</w:t>
      </w:r>
    </w:p>
    <w:p w14:paraId="0426F5F7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Find five words or phrases that have entered common usage in the last five years.</w:t>
      </w:r>
    </w:p>
    <w:p w14:paraId="65B6B5CE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Consider:</w:t>
      </w:r>
    </w:p>
    <w:p w14:paraId="2D699F11" w14:textId="77777777" w:rsidR="00405F24" w:rsidRPr="00405F24" w:rsidRDefault="00405F24" w:rsidP="00405F2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Where they came from</w:t>
      </w:r>
    </w:p>
    <w:p w14:paraId="480812FC" w14:textId="2B370F93" w:rsidR="00405F24" w:rsidRPr="00405F24" w:rsidRDefault="00405F24" w:rsidP="00405F2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Why they became </w:t>
      </w:r>
      <w:r w:rsidR="00091789" w:rsidRPr="00405F24">
        <w:rPr>
          <w:rFonts w:ascii="Segoe UI" w:eastAsia="Times New Roman" w:hAnsi="Segoe UI" w:cs="Segoe UI"/>
          <w:sz w:val="21"/>
          <w:szCs w:val="21"/>
          <w:lang w:eastAsia="en-GB"/>
        </w:rPr>
        <w:t>popular.</w:t>
      </w:r>
    </w:p>
    <w:p w14:paraId="78CD3625" w14:textId="77777777" w:rsidR="00405F24" w:rsidRPr="00405F24" w:rsidRDefault="00405F24" w:rsidP="00405F2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Whether they are likely to remain in use</w:t>
      </w:r>
    </w:p>
    <w:p w14:paraId="73A31928" w14:textId="77777777" w:rsidR="00405F24" w:rsidRPr="00405F24" w:rsidRDefault="00405F24" w:rsidP="00405F2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pict w14:anchorId="1B386EA1">
          <v:rect id="_x0000_i1030" style="width:0;height:1.5pt" o:hralign="center" o:hrstd="t" o:hr="t" fillcolor="#a0a0a0" stroked="f"/>
        </w:pict>
      </w:r>
    </w:p>
    <w:p w14:paraId="53090D24" w14:textId="5403F13F" w:rsidR="00405F24" w:rsidRPr="00405F24" w:rsidRDefault="00091789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5.</w:t>
      </w:r>
      <w:r w:rsidR="00405F24"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Challenge Task</w:t>
      </w:r>
    </w:p>
    <w:p w14:paraId="1D49F06D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Keep a </w:t>
      </w:r>
      <w:r w:rsidRPr="00405F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Language Log</w:t>
      </w: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 for one week.</w:t>
      </w:r>
    </w:p>
    <w:p w14:paraId="389950FA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Record anything interesting you notice about language:</w:t>
      </w:r>
    </w:p>
    <w:p w14:paraId="6CC45651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New words</w:t>
      </w:r>
    </w:p>
    <w:p w14:paraId="433056EA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Slang</w:t>
      </w:r>
    </w:p>
    <w:p w14:paraId="308321A8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Advertisements</w:t>
      </w:r>
    </w:p>
    <w:p w14:paraId="31AEEAEC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Social media posts</w:t>
      </w:r>
    </w:p>
    <w:p w14:paraId="1E771EC0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Conversations</w:t>
      </w:r>
    </w:p>
    <w:p w14:paraId="5AE37C5F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Dialect features</w:t>
      </w:r>
    </w:p>
    <w:p w14:paraId="6427336F" w14:textId="77777777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Political slogans</w:t>
      </w:r>
    </w:p>
    <w:p w14:paraId="4EED0AE1" w14:textId="7AB6FD8E" w:rsidR="00405F24" w:rsidRPr="00405F24" w:rsidRDefault="00405F24" w:rsidP="00405F2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 xml:space="preserve">Language used by </w:t>
      </w:r>
      <w:r w:rsidR="00091789" w:rsidRPr="00405F24">
        <w:rPr>
          <w:rFonts w:ascii="Segoe UI" w:eastAsia="Times New Roman" w:hAnsi="Segoe UI" w:cs="Segoe UI"/>
          <w:sz w:val="21"/>
          <w:szCs w:val="21"/>
          <w:lang w:eastAsia="en-GB"/>
        </w:rPr>
        <w:t>influencers.</w:t>
      </w:r>
    </w:p>
    <w:p w14:paraId="76C7469B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Bring your observations to your first lesson.</w:t>
      </w:r>
    </w:p>
    <w:p w14:paraId="55ECA596" w14:textId="77777777" w:rsidR="00405F24" w:rsidRPr="00405F24" w:rsidRDefault="00405F24" w:rsidP="00405F2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pict w14:anchorId="5EF8D55A">
          <v:rect id="_x0000_i1031" style="width:0;height:1.5pt" o:hralign="center" o:hrstd="t" o:hr="t" fillcolor="#a0a0a0" stroked="f"/>
        </w:pict>
      </w:r>
    </w:p>
    <w:p w14:paraId="7299604D" w14:textId="77777777" w:rsidR="00405F24" w:rsidRPr="00405F24" w:rsidRDefault="00405F24" w:rsidP="00405F2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405F24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Questions to Think About</w:t>
      </w:r>
    </w:p>
    <w:p w14:paraId="011070FF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There are no right or wrong answers.</w:t>
      </w:r>
    </w:p>
    <w:p w14:paraId="6ECBA666" w14:textId="77777777" w:rsidR="00405F24" w:rsidRPr="00405F24" w:rsidRDefault="00405F24" w:rsidP="00405F2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Why do people speak differently in different situations?</w:t>
      </w:r>
    </w:p>
    <w:p w14:paraId="15BB8700" w14:textId="77777777" w:rsidR="00405F24" w:rsidRPr="00405F24" w:rsidRDefault="00405F24" w:rsidP="00405F2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Is Standard English "better" than other varieties?</w:t>
      </w:r>
    </w:p>
    <w:p w14:paraId="5636D840" w14:textId="77777777" w:rsidR="00405F24" w:rsidRPr="00405F24" w:rsidRDefault="00405F24" w:rsidP="00405F2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Is social media changing language for the better or worse?</w:t>
      </w:r>
    </w:p>
    <w:p w14:paraId="1112F382" w14:textId="77777777" w:rsidR="00405F24" w:rsidRPr="00405F24" w:rsidRDefault="00405F24" w:rsidP="00405F2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Should dictionaries decide what counts as a real word?</w:t>
      </w:r>
    </w:p>
    <w:p w14:paraId="1F14770E" w14:textId="77777777" w:rsidR="00405F24" w:rsidRPr="00405F24" w:rsidRDefault="00405F24" w:rsidP="00405F2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Why do accents matter?</w:t>
      </w:r>
    </w:p>
    <w:p w14:paraId="6F2809BB" w14:textId="77777777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5F24">
        <w:rPr>
          <w:rFonts w:ascii="Segoe UI" w:eastAsia="Times New Roman" w:hAnsi="Segoe UI" w:cs="Segoe UI"/>
          <w:sz w:val="21"/>
          <w:szCs w:val="21"/>
          <w:lang w:eastAsia="en-GB"/>
        </w:rPr>
        <w:t>We look forward to meeting you and beginning your journey into the fascinating world of language!</w:t>
      </w:r>
    </w:p>
    <w:p w14:paraId="6E0A4D3B" w14:textId="50861753" w:rsidR="00405F24" w:rsidRPr="00405F24" w:rsidRDefault="00405F24" w:rsidP="00405F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bookmarkStart w:id="0" w:name="_Hlk233183513"/>
    </w:p>
    <w:bookmarkEnd w:id="0"/>
    <w:p w14:paraId="5E5787A5" w14:textId="77777777" w:rsidR="00CD55EC" w:rsidRDefault="00CD55EC"/>
    <w:sectPr w:rsidR="00CD55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4E6"/>
    <w:multiLevelType w:val="multilevel"/>
    <w:tmpl w:val="DA6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5E6F"/>
    <w:multiLevelType w:val="multilevel"/>
    <w:tmpl w:val="356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B6E6C"/>
    <w:multiLevelType w:val="multilevel"/>
    <w:tmpl w:val="033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C1F2A"/>
    <w:multiLevelType w:val="multilevel"/>
    <w:tmpl w:val="ACF0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46D03"/>
    <w:multiLevelType w:val="multilevel"/>
    <w:tmpl w:val="A4FC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A6BC4"/>
    <w:multiLevelType w:val="multilevel"/>
    <w:tmpl w:val="2940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675"/>
    <w:multiLevelType w:val="multilevel"/>
    <w:tmpl w:val="224C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E6607"/>
    <w:multiLevelType w:val="multilevel"/>
    <w:tmpl w:val="EB1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030901">
    <w:abstractNumId w:val="2"/>
  </w:num>
  <w:num w:numId="2" w16cid:durableId="1670251520">
    <w:abstractNumId w:val="1"/>
  </w:num>
  <w:num w:numId="3" w16cid:durableId="905411162">
    <w:abstractNumId w:val="4"/>
  </w:num>
  <w:num w:numId="4" w16cid:durableId="866721377">
    <w:abstractNumId w:val="5"/>
  </w:num>
  <w:num w:numId="5" w16cid:durableId="889145433">
    <w:abstractNumId w:val="3"/>
  </w:num>
  <w:num w:numId="6" w16cid:durableId="806509269">
    <w:abstractNumId w:val="0"/>
  </w:num>
  <w:num w:numId="7" w16cid:durableId="1970815109">
    <w:abstractNumId w:val="6"/>
  </w:num>
  <w:num w:numId="8" w16cid:durableId="1871802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4B717D"/>
    <w:rsid w:val="00091789"/>
    <w:rsid w:val="00405F24"/>
    <w:rsid w:val="00784E34"/>
    <w:rsid w:val="00837BB3"/>
    <w:rsid w:val="00950876"/>
    <w:rsid w:val="00AD0AF2"/>
    <w:rsid w:val="00C93CAA"/>
    <w:rsid w:val="00CD55EC"/>
    <w:rsid w:val="064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D3FE"/>
  <w15:chartTrackingRefBased/>
  <w15:docId w15:val="{D22BCFC8-30AE-4289-BEA3-5119B79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C. JimenezMiranda</dc:creator>
  <cp:keywords/>
  <dc:description/>
  <cp:lastModifiedBy>Miss. C. JimenezMiranda</cp:lastModifiedBy>
  <cp:revision>2</cp:revision>
  <dcterms:created xsi:type="dcterms:W3CDTF">2026-06-24T07:57:00Z</dcterms:created>
  <dcterms:modified xsi:type="dcterms:W3CDTF">2026-06-24T07:57:00Z</dcterms:modified>
</cp:coreProperties>
</file>